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29DE286F" w14:textId="071B4DBA" w:rsidR="005D587D" w:rsidRPr="005D587D" w:rsidRDefault="005D587D" w:rsidP="005D587D">
      <w:pPr>
        <w:rPr>
          <w:rFonts w:cstheme="minorHAnsi"/>
          <w:b/>
          <w:sz w:val="40"/>
          <w:szCs w:val="40"/>
        </w:rPr>
      </w:pPr>
      <w:r w:rsidRPr="005D587D">
        <w:rPr>
          <w:rFonts w:cstheme="minorHAnsi"/>
          <w:b/>
          <w:sz w:val="40"/>
          <w:szCs w:val="40"/>
        </w:rPr>
        <w:t xml:space="preserve">    </w:t>
      </w:r>
      <w:r w:rsidR="0010175B" w:rsidRPr="005D587D">
        <w:rPr>
          <w:rFonts w:cstheme="minorHAnsi"/>
          <w:b/>
          <w:sz w:val="40"/>
          <w:szCs w:val="40"/>
        </w:rPr>
        <w:t>PAGLESHAM</w:t>
      </w:r>
      <w:r w:rsidR="00596F7F" w:rsidRPr="005D587D">
        <w:rPr>
          <w:rFonts w:cstheme="minorHAnsi"/>
          <w:b/>
          <w:sz w:val="40"/>
          <w:szCs w:val="40"/>
        </w:rPr>
        <w:t xml:space="preserve"> PARISH COUNCIL</w:t>
      </w:r>
      <w:r w:rsidR="005F5FB8" w:rsidRPr="005D587D">
        <w:rPr>
          <w:rFonts w:cstheme="minorHAnsi"/>
          <w:b/>
          <w:sz w:val="40"/>
          <w:szCs w:val="40"/>
        </w:rPr>
        <w:t xml:space="preserve"> </w:t>
      </w:r>
      <w:r w:rsidR="00FB6487" w:rsidRPr="005D587D">
        <w:rPr>
          <w:rFonts w:cstheme="minorHAnsi"/>
          <w:b/>
          <w:sz w:val="40"/>
          <w:szCs w:val="40"/>
        </w:rPr>
        <w:t xml:space="preserve">MODEL </w:t>
      </w:r>
      <w:r w:rsidR="005F5FB8" w:rsidRPr="005D587D">
        <w:rPr>
          <w:rFonts w:cstheme="minorHAnsi"/>
          <w:b/>
          <w:sz w:val="40"/>
          <w:szCs w:val="40"/>
        </w:rPr>
        <w:t>FINANCIAL</w:t>
      </w:r>
      <w:r w:rsidRPr="005D587D">
        <w:rPr>
          <w:rFonts w:cstheme="minorHAnsi"/>
          <w:b/>
          <w:sz w:val="40"/>
          <w:szCs w:val="40"/>
        </w:rPr>
        <w:t xml:space="preserve">                               </w:t>
      </w:r>
    </w:p>
    <w:p w14:paraId="7C4E9A50" w14:textId="6F5DB3B8" w:rsidR="00202E2D" w:rsidRPr="005D587D" w:rsidRDefault="005D587D" w:rsidP="005D587D">
      <w:pPr>
        <w:rPr>
          <w:rFonts w:cstheme="minorHAnsi"/>
          <w:b/>
          <w:sz w:val="40"/>
          <w:szCs w:val="40"/>
        </w:rPr>
      </w:pPr>
      <w:r w:rsidRPr="005D587D">
        <w:rPr>
          <w:rFonts w:cstheme="minorHAnsi"/>
          <w:b/>
          <w:sz w:val="40"/>
          <w:szCs w:val="40"/>
        </w:rPr>
        <w:t xml:space="preserve">                         </w:t>
      </w:r>
      <w:r w:rsidR="005F5FB8" w:rsidRPr="005D587D">
        <w:rPr>
          <w:rFonts w:cstheme="minorHAnsi"/>
          <w:b/>
          <w:sz w:val="40"/>
          <w:szCs w:val="40"/>
        </w:rPr>
        <w:t>REGULATIONS</w:t>
      </w:r>
      <w:r w:rsidR="00896340" w:rsidRPr="005D587D">
        <w:rPr>
          <w:rFonts w:cstheme="minorHAnsi"/>
          <w:b/>
          <w:sz w:val="40"/>
          <w:szCs w:val="40"/>
        </w:rPr>
        <w:t xml:space="preserve"> </w:t>
      </w:r>
      <w:r w:rsidR="00816DB5">
        <w:rPr>
          <w:rFonts w:cstheme="minorHAnsi"/>
          <w:b/>
          <w:sz w:val="40"/>
          <w:szCs w:val="40"/>
        </w:rPr>
        <w:t>MAY 202</w:t>
      </w:r>
      <w:r w:rsidR="00A942E8">
        <w:rPr>
          <w:rFonts w:cstheme="minorHAnsi"/>
          <w:b/>
          <w:sz w:val="40"/>
          <w:szCs w:val="40"/>
        </w:rPr>
        <w:t>3</w:t>
      </w:r>
      <w:r>
        <w:rPr>
          <w:rFonts w:cstheme="minorHAnsi"/>
          <w:b/>
          <w:sz w:val="40"/>
          <w:szCs w:val="40"/>
        </w:rPr>
        <w:t>.</w:t>
      </w:r>
    </w:p>
    <w:p w14:paraId="27852E35" w14:textId="77777777" w:rsidR="00AC43E4" w:rsidRPr="00AC43E4" w:rsidRDefault="00AC43E4" w:rsidP="00202E2D">
      <w:pPr>
        <w:rPr>
          <w:rFonts w:ascii="Arial" w:hAnsi="Arial" w:cs="Arial"/>
          <w:b/>
          <w:sz w:val="28"/>
          <w:szCs w:val="28"/>
        </w:rPr>
      </w:pPr>
    </w:p>
    <w:p w14:paraId="3E613FF9" w14:textId="0599B946" w:rsidR="00077DE1" w:rsidRPr="00AC43E4" w:rsidRDefault="005F5FB8" w:rsidP="009E68C5">
      <w:pPr>
        <w:rPr>
          <w:rFonts w:ascii="Arial" w:hAnsi="Arial" w:cs="Arial"/>
        </w:rPr>
      </w:pPr>
      <w:r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6AD9DF2B" w:rsidR="00077DE1" w:rsidRPr="00AC43E4" w:rsidRDefault="005F5FB8" w:rsidP="009E68C5">
      <w:pPr>
        <w:rPr>
          <w:rFonts w:ascii="Arial" w:hAnsi="Arial" w:cs="Arial"/>
        </w:rPr>
      </w:pPr>
      <w:r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A96FCD">
        <w:rPr>
          <w:rFonts w:ascii="Arial" w:hAnsi="Arial" w:cs="Arial"/>
        </w:rPr>
        <w:tab/>
      </w:r>
      <w:r w:rsidR="00AC43E4">
        <w:rPr>
          <w:rFonts w:ascii="Arial" w:hAnsi="Arial" w:cs="Arial"/>
        </w:rPr>
        <w:t>4</w:t>
      </w:r>
    </w:p>
    <w:p w14:paraId="36B08291" w14:textId="678B6CCD" w:rsidR="00077DE1" w:rsidRPr="00AC43E4" w:rsidRDefault="005F5FB8" w:rsidP="009E68C5">
      <w:pPr>
        <w:rPr>
          <w:rFonts w:ascii="Arial" w:hAnsi="Arial" w:cs="Arial"/>
        </w:rPr>
      </w:pPr>
      <w:r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47A220A8" w:rsidR="00077DE1" w:rsidRPr="00AC43E4" w:rsidRDefault="005F5FB8" w:rsidP="009E68C5">
      <w:pPr>
        <w:rPr>
          <w:rFonts w:ascii="Arial" w:hAnsi="Arial" w:cs="Arial"/>
        </w:rPr>
      </w:pPr>
      <w:r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12B3BBF7" w:rsidR="00077DE1" w:rsidRPr="00AC43E4" w:rsidRDefault="005F5FB8" w:rsidP="009E68C5">
      <w:pPr>
        <w:rPr>
          <w:rFonts w:ascii="Arial" w:hAnsi="Arial" w:cs="Arial"/>
        </w:rPr>
      </w:pPr>
      <w:r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64B8E555" w:rsidR="00077DE1" w:rsidRPr="00AC43E4" w:rsidRDefault="005F5FB8" w:rsidP="009E68C5">
      <w:pPr>
        <w:rPr>
          <w:rFonts w:ascii="Arial" w:hAnsi="Arial" w:cs="Arial"/>
        </w:rPr>
      </w:pPr>
      <w:r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6799D94A" w:rsidR="00077DE1" w:rsidRPr="00AC43E4" w:rsidRDefault="005F5FB8" w:rsidP="009E68C5">
      <w:pPr>
        <w:rPr>
          <w:rFonts w:ascii="Arial" w:hAnsi="Arial" w:cs="Arial"/>
        </w:rPr>
      </w:pPr>
      <w:r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2F0C4E9F" w:rsidR="00077DE1" w:rsidRPr="00AC43E4" w:rsidRDefault="005F5FB8" w:rsidP="009E68C5">
      <w:pPr>
        <w:rPr>
          <w:rFonts w:ascii="Arial" w:hAnsi="Arial" w:cs="Arial"/>
        </w:rPr>
      </w:pPr>
      <w:r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47440E29" w:rsidR="00077DE1" w:rsidRPr="00AC43E4" w:rsidRDefault="005F5FB8" w:rsidP="009E68C5">
      <w:pPr>
        <w:rPr>
          <w:rFonts w:ascii="Arial" w:hAnsi="Arial" w:cs="Arial"/>
        </w:rPr>
      </w:pPr>
      <w:r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08F28782" w:rsidR="00077DE1" w:rsidRPr="00AC43E4" w:rsidRDefault="005F5FB8" w:rsidP="009E68C5">
      <w:pPr>
        <w:rPr>
          <w:rFonts w:ascii="Arial" w:hAnsi="Arial" w:cs="Arial"/>
        </w:rPr>
      </w:pPr>
      <w:r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9BFAA3C" w:rsidR="00077DE1" w:rsidRPr="00AC43E4" w:rsidRDefault="005F5FB8" w:rsidP="009E68C5">
      <w:pPr>
        <w:rPr>
          <w:rFonts w:ascii="Arial" w:hAnsi="Arial" w:cs="Arial"/>
        </w:rPr>
      </w:pPr>
      <w:r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1408BA7A"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Payments under contracts for building or other construction works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5F18B0DC"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Stores and equipment</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4B51340B" w:rsidR="00077DE1" w:rsidRPr="00AC43E4" w:rsidRDefault="005F5FB8" w:rsidP="009E68C5">
      <w:pPr>
        <w:rPr>
          <w:rFonts w:ascii="Arial" w:hAnsi="Arial" w:cs="Arial"/>
        </w:rPr>
      </w:pPr>
      <w:r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308D8459" w:rsidR="00077DE1" w:rsidRPr="00AC43E4" w:rsidRDefault="005F5FB8" w:rsidP="009E68C5">
      <w:pPr>
        <w:rPr>
          <w:rFonts w:ascii="Arial" w:hAnsi="Arial" w:cs="Arial"/>
        </w:rPr>
      </w:pPr>
      <w:r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75998046" w:rsidR="00077DE1" w:rsidRPr="00AC43E4" w:rsidRDefault="00FA56C9" w:rsidP="009E68C5">
      <w:pPr>
        <w:rPr>
          <w:rFonts w:ascii="Arial" w:hAnsi="Arial" w:cs="Arial"/>
        </w:rPr>
      </w:pPr>
      <w:r w:rsidRPr="00AC43E4">
        <w:rPr>
          <w:rFonts w:ascii="Arial" w:hAnsi="Arial" w:cs="Arial"/>
        </w:rPr>
        <w:t>[</w:t>
      </w:r>
      <w:r w:rsidR="005F5FB8" w:rsidRPr="00AC43E4">
        <w:rPr>
          <w:rFonts w:ascii="Arial" w:hAnsi="Arial" w:cs="Arial"/>
        </w:rPr>
        <w:t>Charities</w:t>
      </w:r>
      <w:r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4C2AD2FC" w:rsidR="00077DE1" w:rsidRPr="00AC43E4" w:rsidRDefault="005F5FB8" w:rsidP="009E68C5">
      <w:pPr>
        <w:rPr>
          <w:rFonts w:ascii="Arial" w:hAnsi="Arial" w:cs="Arial"/>
        </w:rPr>
      </w:pPr>
      <w:r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3C055F93" w:rsidR="005F5FB8" w:rsidRPr="00AC43E4" w:rsidRDefault="005F5FB8" w:rsidP="009E68C5">
      <w:pPr>
        <w:rPr>
          <w:rFonts w:ascii="Arial" w:hAnsi="Arial" w:cs="Arial"/>
        </w:rPr>
      </w:pPr>
      <w:r w:rsidRPr="00AC43E4">
        <w:rPr>
          <w:rFonts w:ascii="Arial" w:hAnsi="Arial" w:cs="Arial"/>
        </w:rPr>
        <w:t xml:space="preserve">Suspension and revision of </w:t>
      </w:r>
      <w:r w:rsidR="009E68C5" w:rsidRPr="00AC43E4">
        <w:rPr>
          <w:rFonts w:ascii="Arial" w:hAnsi="Arial" w:cs="Arial"/>
        </w:rPr>
        <w:t>F</w:t>
      </w:r>
      <w:r w:rsidRPr="00AC43E4">
        <w:rPr>
          <w:rFonts w:ascii="Arial" w:hAnsi="Arial" w:cs="Arial"/>
        </w:rPr>
        <w:t xml:space="preserve">inancial </w:t>
      </w:r>
      <w:r w:rsidR="009E68C5" w:rsidRPr="00AC43E4">
        <w:rPr>
          <w:rFonts w:ascii="Arial" w:hAnsi="Arial" w:cs="Arial"/>
        </w:rPr>
        <w:t>Re</w:t>
      </w:r>
      <w:r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A96FCD">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725828BF" w:rsidR="009E68C5" w:rsidRPr="00AC43E4" w:rsidRDefault="009E68C5" w:rsidP="009E68C5">
      <w:pPr>
        <w:rPr>
          <w:rFonts w:ascii="Arial" w:hAnsi="Arial" w:cs="Arial"/>
        </w:rPr>
      </w:pPr>
      <w:r w:rsidRPr="00AC43E4">
        <w:rPr>
          <w:rFonts w:ascii="Arial" w:hAnsi="Arial" w:cs="Arial"/>
        </w:rPr>
        <w:t xml:space="preserve">These Financial Regulations were adopted by the council at its meeting held on </w:t>
      </w:r>
      <w:r w:rsidR="00FA56C9" w:rsidRPr="00AC43E4">
        <w:rPr>
          <w:rFonts w:ascii="Arial" w:hAnsi="Arial" w:cs="Arial"/>
        </w:rPr>
        <w:t>[</w:t>
      </w:r>
      <w:r w:rsidRPr="00AC43E4">
        <w:rPr>
          <w:rFonts w:ascii="Arial" w:hAnsi="Arial" w:cs="Arial"/>
        </w:rPr>
        <w:t>enter date</w:t>
      </w:r>
      <w:r w:rsidR="00FA56C9" w:rsidRPr="00AC43E4">
        <w:rPr>
          <w:rFonts w:ascii="Arial" w:hAnsi="Arial" w:cs="Arial"/>
        </w:rPr>
        <w:t>]</w:t>
      </w:r>
      <w:r w:rsidRPr="00AC43E4">
        <w:rPr>
          <w:rFonts w:ascii="Arial" w:hAnsi="Arial" w:cs="Arial"/>
        </w:rPr>
        <w:t>.</w:t>
      </w: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262D40D0"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r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lastRenderedPageBreak/>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lastRenderedPageBreak/>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D9304CE"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[Finance Committee].</w:t>
      </w:r>
    </w:p>
    <w:p w14:paraId="5393B5A4" w14:textId="65CBF9BE" w:rsidR="009E68C5" w:rsidRPr="00AC43E4" w:rsidRDefault="009E68C5" w:rsidP="009E68C5">
      <w:pPr>
        <w:rPr>
          <w:rFonts w:ascii="Arial" w:hAnsi="Arial" w:cs="Arial"/>
        </w:rPr>
      </w:pPr>
      <w:r w:rsidRPr="00AC43E4">
        <w:rPr>
          <w:rFonts w:ascii="Arial" w:hAnsi="Arial" w:cs="Arial"/>
        </w:rPr>
        <w:lastRenderedPageBreak/>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w:t>
      </w:r>
      <w:proofErr w:type="gramStart"/>
      <w:r w:rsidRPr="00AC43E4">
        <w:rPr>
          <w:rFonts w:ascii="Arial" w:hAnsi="Arial" w:cs="Arial"/>
        </w:rPr>
        <w:t>council</w:t>
      </w:r>
      <w:proofErr w:type="gramEnd"/>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lastRenderedPageBreak/>
        <w:t>3. Annual estimates (budget) and forward planning</w:t>
      </w:r>
    </w:p>
    <w:p w14:paraId="7C4690BE" w14:textId="742FD6B6" w:rsidR="009E68C5" w:rsidRPr="00AC43E4" w:rsidRDefault="00FB6B87" w:rsidP="009E68C5">
      <w:pPr>
        <w:rPr>
          <w:rFonts w:ascii="Arial" w:hAnsi="Arial" w:cs="Arial"/>
        </w:rPr>
      </w:pPr>
      <w:r w:rsidRPr="00AC43E4">
        <w:rPr>
          <w:rFonts w:ascii="Arial" w:hAnsi="Arial" w:cs="Arial"/>
        </w:rPr>
        <w:t>[</w:t>
      </w:r>
      <w:r w:rsidR="009E68C5"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AC43E4">
        <w:rPr>
          <w:rFonts w:ascii="Arial" w:hAnsi="Arial" w:cs="Arial"/>
        </w:rPr>
        <w:t>.]</w:t>
      </w:r>
    </w:p>
    <w:p w14:paraId="3A2BC5B4" w14:textId="0A705A17" w:rsidR="009E68C5" w:rsidRPr="00AC43E4" w:rsidRDefault="009E68C5" w:rsidP="009E68C5">
      <w:pPr>
        <w:rPr>
          <w:rFonts w:ascii="Arial" w:hAnsi="Arial" w:cs="Arial"/>
        </w:rPr>
      </w:pPr>
      <w:r w:rsidRPr="00AC43E4">
        <w:rPr>
          <w:rFonts w:ascii="Arial" w:hAnsi="Arial" w:cs="Arial"/>
        </w:rPr>
        <w:t>3.2. The RFO must each year, by no later than [month], prepare detailed estimates of all receipts and payments including the use of reserves and all sources of funding for the following financial year in the form of a budget to be considered by the [relevant committee and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 [£5,000];</w:t>
      </w:r>
    </w:p>
    <w:p w14:paraId="5C03F900"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for items over [£500]; or</w:t>
      </w:r>
    </w:p>
    <w:p w14:paraId="19E15D96" w14:textId="1DB8F7B7"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[£500].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lastRenderedPageBreak/>
        <w:t>4.3. Unspent provisions in the revenue or capital budgets for completed projects shall not be carried forward to a subsequent year.</w:t>
      </w:r>
    </w:p>
    <w:p w14:paraId="0BD2C3D5" w14:textId="12E47830" w:rsidR="009E68C5" w:rsidRPr="00AC43E4" w:rsidRDefault="009E68C5" w:rsidP="009E68C5">
      <w:pPr>
        <w:rPr>
          <w:rFonts w:ascii="Arial" w:hAnsi="Arial" w:cs="Arial"/>
        </w:rPr>
      </w:pPr>
      <w:r w:rsidRPr="00AC43E4">
        <w:rPr>
          <w:rFonts w:ascii="Arial" w:hAnsi="Arial" w:cs="Arial"/>
        </w:rPr>
        <w:t>4.4. The salary budgets are to be reviewed at least annually in [October]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6F2D8F53"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0CDA21EF"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proofErr w:type="gramStart"/>
      <w:r w:rsidRPr="00AC43E4">
        <w:rPr>
          <w:rFonts w:ascii="Arial" w:hAnsi="Arial" w:cs="Arial"/>
        </w:rPr>
        <w:t>purpose</w:t>
      </w:r>
      <w:proofErr w:type="gramEnd"/>
      <w:r w:rsidRPr="00AC43E4">
        <w:rPr>
          <w:rFonts w:ascii="Arial" w:hAnsi="Arial" w:cs="Arial"/>
        </w:rPr>
        <w:t xml:space="preserve"> “material” shall be in excess of [£100] or [15%]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3D9254FA" w:rsidR="009E68C5" w:rsidRPr="00AC43E4" w:rsidRDefault="009E68C5" w:rsidP="009E68C5">
      <w:pPr>
        <w:rPr>
          <w:rFonts w:ascii="Arial" w:hAnsi="Arial" w:cs="Arial"/>
        </w:rPr>
      </w:pPr>
      <w:r w:rsidRPr="00AC43E4">
        <w:rPr>
          <w:rFonts w:ascii="Arial" w:hAnsi="Arial" w:cs="Arial"/>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00FB8026"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w:t>
      </w:r>
      <w:r w:rsidRPr="00AC43E4">
        <w:rPr>
          <w:rFonts w:ascii="Arial" w:hAnsi="Arial" w:cs="Arial"/>
        </w:rPr>
        <w:lastRenderedPageBreak/>
        <w:t>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560D35B" w:rsidR="009E68C5" w:rsidRPr="00AC43E4" w:rsidRDefault="009E68C5" w:rsidP="009E68C5">
      <w:pPr>
        <w:ind w:left="720"/>
        <w:rPr>
          <w:rFonts w:ascii="Arial" w:hAnsi="Arial" w:cs="Arial"/>
        </w:rPr>
      </w:pPr>
      <w:r w:rsidRPr="00AC43E4">
        <w:rPr>
          <w:rFonts w:ascii="Arial" w:hAnsi="Arial" w:cs="Arial"/>
        </w:rPr>
        <w:t>c) fund transfers within the councils banking arrangements up to the sum of [£10,000], provided that a list of such payments shall be submitted to the next appropriate meeting of council [or finance committee].</w:t>
      </w:r>
    </w:p>
    <w:p w14:paraId="1251B8D2" w14:textId="0FA1F2AB"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lastRenderedPageBreak/>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41C62360"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 [or duly delegated committee].</w:t>
      </w:r>
    </w:p>
    <w:p w14:paraId="6376FA57" w14:textId="75A5B8A5" w:rsidR="009E68C5" w:rsidRPr="00AC43E4" w:rsidRDefault="009E68C5" w:rsidP="009E68C5">
      <w:pPr>
        <w:rPr>
          <w:rFonts w:ascii="Arial" w:hAnsi="Arial" w:cs="Arial"/>
        </w:rPr>
      </w:pPr>
      <w:r w:rsidRPr="00AC43E4">
        <w:rPr>
          <w:rFonts w:ascii="Arial" w:hAnsi="Arial" w:cs="Arial"/>
        </w:rPr>
        <w:t xml:space="preserve">6.4. Cheques or orders for payment drawn on the bank account in accordance with the schedule as presented to council or committee shall be signed by [one] two </w:t>
      </w:r>
      <w:proofErr w:type="gramStart"/>
      <w:r w:rsidRPr="00AC43E4">
        <w:rPr>
          <w:rFonts w:ascii="Arial" w:hAnsi="Arial" w:cs="Arial"/>
        </w:rPr>
        <w:t>member</w:t>
      </w:r>
      <w:proofErr w:type="gramEnd"/>
      <w:r w:rsidRPr="00AC43E4">
        <w:rPr>
          <w:rFonts w:ascii="Arial" w:hAnsi="Arial" w:cs="Arial"/>
        </w:rPr>
        <w:t>[s] of council [and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74241CA"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 xml:space="preserve">6.7. If thought appropriate by the council, payment for utility supplies (energy, telephone and water) and any National Non-Domestic Rates may be made by variable direct debit provided </w:t>
      </w:r>
      <w:r w:rsidRPr="00AC43E4">
        <w:rPr>
          <w:rFonts w:ascii="Arial" w:hAnsi="Arial" w:cs="Arial"/>
        </w:rPr>
        <w:lastRenderedPageBreak/>
        <w:t>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 xml:space="preserve">6.15. Where internet banking arrangements are made with any bank, the Clerk [RFO] shall be appointed as the Service Administrator. The bank mandate approved by the council shall identify a number of councillors who will be authorised to approve transactions on those </w:t>
      </w:r>
      <w:r w:rsidRPr="00AC43E4">
        <w:rPr>
          <w:rFonts w:ascii="Arial" w:hAnsi="Arial" w:cs="Arial"/>
        </w:rPr>
        <w:lastRenderedPageBreak/>
        <w:t>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76FC357"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of] the Clerk [the RFO]</w:t>
      </w:r>
      <w:r w:rsidR="00077DE1" w:rsidRPr="00AC43E4">
        <w:rPr>
          <w:rFonts w:ascii="Arial" w:hAnsi="Arial" w:cs="Arial"/>
        </w:rPr>
        <w:t xml:space="preserve"> </w:t>
      </w:r>
      <w:r w:rsidRPr="00AC43E4">
        <w:rPr>
          <w:rFonts w:ascii="Arial" w:hAnsi="Arial" w:cs="Arial"/>
        </w:rPr>
        <w:t>[a member]. A programme of regular checks of standing data with suppliers will be followed.</w:t>
      </w:r>
    </w:p>
    <w:p w14:paraId="18912035" w14:textId="4A944182"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[or RFO] (for example for postage or minor stationery items) shall be refunded on a regular basis, at least quarterly.</w:t>
      </w:r>
    </w:p>
    <w:p w14:paraId="49EA301E" w14:textId="77777777" w:rsidR="009E68C5" w:rsidRPr="00AC43E4" w:rsidRDefault="009E68C5" w:rsidP="009E68C5">
      <w:pPr>
        <w:rPr>
          <w:rFonts w:ascii="Arial" w:hAnsi="Arial" w:cs="Arial"/>
          <w:b/>
        </w:rPr>
      </w:pPr>
      <w:r w:rsidRPr="00AC43E4">
        <w:rPr>
          <w:rFonts w:ascii="Arial" w:hAnsi="Arial" w:cs="Arial"/>
          <w:b/>
        </w:rPr>
        <w:t xml:space="preserve">OR </w:t>
      </w:r>
    </w:p>
    <w:p w14:paraId="3844D939" w14:textId="718005EA" w:rsidR="009E68C5" w:rsidRPr="00AC43E4" w:rsidRDefault="00077DE1" w:rsidP="009E68C5">
      <w:pPr>
        <w:rPr>
          <w:rFonts w:ascii="Arial" w:hAnsi="Arial" w:cs="Arial"/>
        </w:rPr>
      </w:pPr>
      <w:r w:rsidRPr="00AC43E4">
        <w:rPr>
          <w:rFonts w:ascii="Arial" w:hAnsi="Arial" w:cs="Arial"/>
        </w:rPr>
        <w:t>[</w:t>
      </w:r>
      <w:r w:rsidR="009E68C5" w:rsidRPr="00AC43E4">
        <w:rPr>
          <w:rFonts w:ascii="Arial" w:hAnsi="Arial" w:cs="Arial"/>
        </w:rPr>
        <w:t>6.22. The RFO may provide petty cash to officers for the purpose of defraying operational and other expenses. Vouchers for payments made shall be forwarded to the RFO with a claim for reimbursement.</w:t>
      </w:r>
    </w:p>
    <w:p w14:paraId="444E2FE1" w14:textId="5B43AA36" w:rsidR="009E68C5" w:rsidRPr="00AC43E4" w:rsidRDefault="009E68C5" w:rsidP="009E68C5">
      <w:pPr>
        <w:ind w:left="720"/>
        <w:rPr>
          <w:rFonts w:ascii="Arial" w:hAnsi="Arial" w:cs="Arial"/>
        </w:rPr>
      </w:pPr>
      <w:r w:rsidRPr="00AC43E4">
        <w:rPr>
          <w:rFonts w:ascii="Arial" w:hAnsi="Arial" w:cs="Arial"/>
        </w:rPr>
        <w:t>a) The RFO shall maintain a petty cash float of [£250] for the purpose of defraying operational and other expenses. Vouchers for payments made from petty cash shall be kept to substantiate the payment.</w:t>
      </w:r>
    </w:p>
    <w:p w14:paraId="068FB238" w14:textId="01CBCE0A" w:rsidR="009E68C5" w:rsidRPr="00AC43E4" w:rsidRDefault="009E68C5" w:rsidP="009E68C5">
      <w:pPr>
        <w:ind w:left="720"/>
        <w:rPr>
          <w:rFonts w:ascii="Arial" w:hAnsi="Arial" w:cs="Arial"/>
        </w:rPr>
      </w:pPr>
      <w:r w:rsidRPr="00AC43E4">
        <w:rPr>
          <w:rFonts w:ascii="Arial" w:hAnsi="Arial" w:cs="Arial"/>
        </w:rPr>
        <w:lastRenderedPageBreak/>
        <w:t>b) Income received must not be paid into the petty cash float but must be separately banked, as provided elsewhere in these regulations.</w:t>
      </w:r>
    </w:p>
    <w:p w14:paraId="11BDFD96" w14:textId="1A2C7DD4" w:rsidR="009E68C5" w:rsidRPr="00AC43E4" w:rsidRDefault="009E68C5" w:rsidP="009E68C5">
      <w:pPr>
        <w:ind w:left="720"/>
        <w:rPr>
          <w:rFonts w:ascii="Arial" w:hAnsi="Arial" w:cs="Arial"/>
        </w:rPr>
      </w:pPr>
      <w:r w:rsidRPr="00AC43E4">
        <w:rPr>
          <w:rFonts w:ascii="Arial" w:hAnsi="Arial" w:cs="Arial"/>
        </w:rPr>
        <w:t>c) Payments to maintain the petty cash float shall be shown separately on the schedule of payments presented to council under 5.2 above.]</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40810828"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 [relevant committee].</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lastRenderedPageBreak/>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lastRenderedPageBreak/>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AC43E4">
        <w:rPr>
          <w:rFonts w:ascii="Arial" w:hAnsi="Arial" w:cs="Arial"/>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 xml:space="preserve">10.3. All members and officers are responsible for obtaining value for money at all times. An officer issuing an official order shall ensure as far as reasonable and practicable that the best available terms are obtained in respect of each transaction, usually by obtaining three </w:t>
      </w:r>
      <w:r w:rsidRPr="00AC43E4">
        <w:rPr>
          <w:rFonts w:ascii="Arial" w:hAnsi="Arial" w:cs="Arial"/>
        </w:rPr>
        <w:lastRenderedPageBreak/>
        <w:t>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lastRenderedPageBreak/>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1AE3D03F"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w:t>
      </w:r>
      <w:proofErr w:type="gramStart"/>
      <w:r w:rsidRPr="00AC43E4">
        <w:rPr>
          <w:rFonts w:ascii="Arial" w:hAnsi="Arial" w:cs="Arial"/>
        </w:rPr>
        <w:t>Orders[</w:t>
      </w:r>
      <w:proofErr w:type="gramEnd"/>
      <w:r w:rsidRPr="00AC43E4">
        <w:rPr>
          <w:rFonts w:ascii="Arial" w:hAnsi="Arial" w:cs="Arial"/>
        </w:rPr>
        <w:t xml:space="preserve"> ],</w:t>
      </w:r>
      <w:r w:rsidR="00077DE1" w:rsidRPr="00AC43E4">
        <w:rPr>
          <w:rFonts w:ascii="Arial" w:hAnsi="Arial" w:cs="Arial"/>
        </w:rPr>
        <w:t xml:space="preserve"> </w:t>
      </w:r>
      <w:r w:rsidR="00433BCE" w:rsidRPr="00AC43E4">
        <w:rPr>
          <w:rStyle w:val="FootnoteReference"/>
          <w:rFonts w:ascii="Arial" w:hAnsi="Arial" w:cs="Arial"/>
        </w:rPr>
        <w:footnoteReference w:id="4"/>
      </w:r>
      <w:r w:rsidRPr="00AC43E4">
        <w:rPr>
          <w:rFonts w:ascii="Arial" w:hAnsi="Arial" w:cs="Arial"/>
        </w:rPr>
        <w:t>[insert reference of the council’s relevant standing order] and shall refer to the terms of the Bribery Act 2010.</w:t>
      </w:r>
    </w:p>
    <w:p w14:paraId="3921A1C1" w14:textId="3BFA0248"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5AFBCE42"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12. Payments under contracts for building or other construction works</w:t>
      </w:r>
      <w:r w:rsidRPr="00AC43E4">
        <w:rPr>
          <w:rFonts w:ascii="Arial" w:hAnsi="Arial" w:cs="Arial"/>
          <w:b/>
        </w:rPr>
        <w:t>]</w:t>
      </w:r>
    </w:p>
    <w:p w14:paraId="2F98E987" w14:textId="15C329F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AC43E4">
        <w:rPr>
          <w:rFonts w:ascii="Arial" w:hAnsi="Arial" w:cs="Arial"/>
        </w:rPr>
        <w:t>]</w:t>
      </w:r>
    </w:p>
    <w:p w14:paraId="1843AA4D" w14:textId="2998FE2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AC43E4">
        <w:rPr>
          <w:rFonts w:ascii="Arial" w:hAnsi="Arial" w:cs="Arial"/>
        </w:rPr>
        <w:t>]</w:t>
      </w:r>
    </w:p>
    <w:p w14:paraId="06CCD1E6" w14:textId="6D5B044B"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13. Stores and equipment</w:t>
      </w:r>
      <w:r w:rsidRPr="00AC43E4">
        <w:rPr>
          <w:rFonts w:ascii="Arial" w:hAnsi="Arial" w:cs="Arial"/>
          <w:b/>
        </w:rPr>
        <w:t>]</w:t>
      </w:r>
    </w:p>
    <w:p w14:paraId="655D1095" w14:textId="4E3862A0"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13.1. The officer in charge of each section shall be responsible for the care and custody of stores and equipment in that section.</w:t>
      </w:r>
      <w:r w:rsidRPr="00AC43E4">
        <w:rPr>
          <w:rFonts w:ascii="Arial" w:hAnsi="Arial" w:cs="Arial"/>
        </w:rPr>
        <w:t>]</w:t>
      </w:r>
    </w:p>
    <w:p w14:paraId="3E51FF64" w14:textId="1ACDA88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13.2. Delivery notes shall be obtained in respect of all goods received into store or otherwise delivered and goods must be checked as to order and quality at the time delivery is made.</w:t>
      </w:r>
      <w:r w:rsidRPr="00AC43E4">
        <w:rPr>
          <w:rFonts w:ascii="Arial" w:hAnsi="Arial" w:cs="Arial"/>
        </w:rPr>
        <w:t>]</w:t>
      </w:r>
    </w:p>
    <w:p w14:paraId="6ABF824E" w14:textId="7DE124D5"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13.3. Stocks shall be kept at the minimum levels consistent with operational requirements.</w:t>
      </w:r>
      <w:r w:rsidRPr="00AC43E4">
        <w:rPr>
          <w:rFonts w:ascii="Arial" w:hAnsi="Arial" w:cs="Arial"/>
        </w:rPr>
        <w:t>]</w:t>
      </w:r>
    </w:p>
    <w:p w14:paraId="73798DD7" w14:textId="414EF577"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13868E0C"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lastRenderedPageBreak/>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38F529B4"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3CFEFC97"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A2755D0" w:rsidR="007E6C3C" w:rsidRPr="00AC43E4" w:rsidRDefault="007E6C3C" w:rsidP="007E6C3C">
      <w:pPr>
        <w:rPr>
          <w:rFonts w:ascii="Arial" w:hAnsi="Arial" w:cs="Arial"/>
          <w:b/>
        </w:rPr>
      </w:pPr>
      <w:r w:rsidRPr="00AC43E4">
        <w:rPr>
          <w:rFonts w:ascii="Arial" w:hAnsi="Arial" w:cs="Arial"/>
          <w:b/>
        </w:rPr>
        <w:t>16. [Charities]</w:t>
      </w:r>
    </w:p>
    <w:p w14:paraId="76E3288A" w14:textId="3AF5562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 xml:space="preserve">16.1. Where the council is sole managing trustee of a charitable body the Clerk and RFO shall ensure that separate accounts are kept of the funds held on charitable trusts and separate financial reports made in such form as shall be appropriate, in accordance with </w:t>
      </w:r>
      <w:r w:rsidR="007E6C3C" w:rsidRPr="00AC43E4">
        <w:rPr>
          <w:rFonts w:ascii="Arial" w:hAnsi="Arial" w:cs="Arial"/>
        </w:rPr>
        <w:lastRenderedPageBreak/>
        <w:t>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3F73B4E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[with the RFO]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AAA5888" w:rsidR="007E6C3C" w:rsidRPr="00AC43E4" w:rsidRDefault="007E6C3C" w:rsidP="007E6C3C">
      <w:pPr>
        <w:rPr>
          <w:rFonts w:ascii="Arial" w:hAnsi="Arial" w:cs="Arial"/>
        </w:rPr>
      </w:pPr>
      <w:r w:rsidRPr="00AC43E4">
        <w:rPr>
          <w:rFonts w:ascii="Arial" w:hAnsi="Arial" w:cs="Arial"/>
        </w:rPr>
        <w:t xml:space="preserve">17.2. When considering any new activity, the Clerk [with the RFO]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Default="00C75761" w:rsidP="00C267C6">
      <w:pPr>
        <w:rPr>
          <w:rFonts w:ascii="Arial" w:hAnsi="Arial" w:cs="Arial"/>
        </w:rPr>
      </w:pPr>
    </w:p>
    <w:p w14:paraId="158988AE" w14:textId="77777777" w:rsidR="00ED7FD2" w:rsidRDefault="00ED7FD2" w:rsidP="00C267C6">
      <w:pPr>
        <w:rPr>
          <w:rFonts w:ascii="Arial" w:hAnsi="Arial" w:cs="Arial"/>
        </w:rPr>
      </w:pPr>
    </w:p>
    <w:p w14:paraId="284EF635" w14:textId="1918924C" w:rsidR="00ED7FD2" w:rsidRDefault="00ED7FD2" w:rsidP="00C267C6">
      <w:pPr>
        <w:rPr>
          <w:rFonts w:ascii="Arial" w:hAnsi="Arial" w:cs="Arial"/>
        </w:rPr>
      </w:pPr>
      <w:r>
        <w:rPr>
          <w:rFonts w:ascii="Arial" w:hAnsi="Arial" w:cs="Arial"/>
        </w:rPr>
        <w:t>Chairman:</w:t>
      </w:r>
      <w:r>
        <w:rPr>
          <w:rFonts w:ascii="Arial" w:hAnsi="Arial" w:cs="Arial"/>
        </w:rPr>
        <w:tab/>
        <w:t>…………….</w:t>
      </w:r>
    </w:p>
    <w:p w14:paraId="4E62E2BD" w14:textId="77777777" w:rsidR="00ED7FD2" w:rsidRDefault="00ED7FD2" w:rsidP="00C267C6">
      <w:pPr>
        <w:rPr>
          <w:rFonts w:ascii="Arial" w:hAnsi="Arial" w:cs="Arial"/>
        </w:rPr>
      </w:pPr>
    </w:p>
    <w:p w14:paraId="40C4068B" w14:textId="77777777" w:rsidR="00ED7FD2" w:rsidRDefault="00ED7FD2" w:rsidP="00C267C6">
      <w:pPr>
        <w:rPr>
          <w:rFonts w:ascii="Arial" w:hAnsi="Arial" w:cs="Arial"/>
        </w:rPr>
      </w:pPr>
    </w:p>
    <w:p w14:paraId="63856863" w14:textId="42A14AEC" w:rsidR="00ED7FD2" w:rsidRPr="00AC43E4" w:rsidRDefault="00ED7FD2" w:rsidP="00C267C6">
      <w:pPr>
        <w:rPr>
          <w:rFonts w:ascii="Arial" w:hAnsi="Arial" w:cs="Arial"/>
        </w:rPr>
      </w:pPr>
      <w:r>
        <w:rPr>
          <w:rFonts w:ascii="Arial" w:hAnsi="Arial" w:cs="Arial"/>
        </w:rPr>
        <w:t>Clerk:</w:t>
      </w:r>
      <w:r>
        <w:rPr>
          <w:rFonts w:ascii="Arial" w:hAnsi="Arial" w:cs="Arial"/>
        </w:rPr>
        <w:tab/>
      </w:r>
      <w:r>
        <w:rPr>
          <w:rFonts w:ascii="Arial" w:hAnsi="Arial" w:cs="Arial"/>
        </w:rPr>
        <w:tab/>
        <w:t>…………</w:t>
      </w:r>
      <w:proofErr w:type="gramStart"/>
      <w:r>
        <w:rPr>
          <w:rFonts w:ascii="Arial" w:hAnsi="Arial" w:cs="Arial"/>
        </w:rPr>
        <w:t>…..</w:t>
      </w:r>
      <w:proofErr w:type="gramEnd"/>
    </w:p>
    <w:sectPr w:rsidR="00ED7FD2"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4CEBA" w14:textId="77777777" w:rsidR="00E87432" w:rsidRDefault="00E87432" w:rsidP="00225AAB">
      <w:r>
        <w:separator/>
      </w:r>
    </w:p>
  </w:endnote>
  <w:endnote w:type="continuationSeparator" w:id="0">
    <w:p w14:paraId="5F74BE28" w14:textId="77777777" w:rsidR="00E87432" w:rsidRDefault="00E87432"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5449B" w14:textId="77777777" w:rsidR="00E87432" w:rsidRDefault="00E87432" w:rsidP="00225AAB">
      <w:r>
        <w:separator/>
      </w:r>
    </w:p>
  </w:footnote>
  <w:footnote w:type="continuationSeparator" w:id="0">
    <w:p w14:paraId="2907E0F3" w14:textId="77777777" w:rsidR="00E87432" w:rsidRDefault="00E87432"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1ACFAF0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F0D7F"/>
    <w:multiLevelType w:val="hybridMultilevel"/>
    <w:tmpl w:val="E682A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613945558">
    <w:abstractNumId w:val="1"/>
  </w:num>
  <w:num w:numId="2" w16cid:durableId="1357579946">
    <w:abstractNumId w:val="2"/>
  </w:num>
  <w:num w:numId="3" w16cid:durableId="1120681702">
    <w:abstractNumId w:val="16"/>
  </w:num>
  <w:num w:numId="4" w16cid:durableId="957948513">
    <w:abstractNumId w:val="18"/>
  </w:num>
  <w:num w:numId="5" w16cid:durableId="1107386053">
    <w:abstractNumId w:val="0"/>
  </w:num>
  <w:num w:numId="6" w16cid:durableId="943459809">
    <w:abstractNumId w:val="17"/>
  </w:num>
  <w:num w:numId="7" w16cid:durableId="1700735838">
    <w:abstractNumId w:val="20"/>
  </w:num>
  <w:num w:numId="8" w16cid:durableId="1415590352">
    <w:abstractNumId w:val="14"/>
  </w:num>
  <w:num w:numId="9" w16cid:durableId="535509576">
    <w:abstractNumId w:val="9"/>
  </w:num>
  <w:num w:numId="10" w16cid:durableId="920677013">
    <w:abstractNumId w:val="12"/>
  </w:num>
  <w:num w:numId="11" w16cid:durableId="292564233">
    <w:abstractNumId w:val="8"/>
  </w:num>
  <w:num w:numId="12" w16cid:durableId="168178700">
    <w:abstractNumId w:val="3"/>
  </w:num>
  <w:num w:numId="13" w16cid:durableId="295915375">
    <w:abstractNumId w:val="19"/>
  </w:num>
  <w:num w:numId="14" w16cid:durableId="1945109689">
    <w:abstractNumId w:val="6"/>
  </w:num>
  <w:num w:numId="15" w16cid:durableId="1854102673">
    <w:abstractNumId w:val="5"/>
  </w:num>
  <w:num w:numId="16" w16cid:durableId="1235311401">
    <w:abstractNumId w:val="11"/>
  </w:num>
  <w:num w:numId="17" w16cid:durableId="361244595">
    <w:abstractNumId w:val="15"/>
  </w:num>
  <w:num w:numId="18" w16cid:durableId="1199245951">
    <w:abstractNumId w:val="10"/>
  </w:num>
  <w:num w:numId="19" w16cid:durableId="890121022">
    <w:abstractNumId w:val="7"/>
  </w:num>
  <w:num w:numId="20" w16cid:durableId="693044355">
    <w:abstractNumId w:val="13"/>
  </w:num>
  <w:num w:numId="21" w16cid:durableId="18664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29CF"/>
    <w:rsid w:val="0001098A"/>
    <w:rsid w:val="00054E69"/>
    <w:rsid w:val="00066E1F"/>
    <w:rsid w:val="00077DE1"/>
    <w:rsid w:val="00085C80"/>
    <w:rsid w:val="000E5D22"/>
    <w:rsid w:val="0010175B"/>
    <w:rsid w:val="001175FB"/>
    <w:rsid w:val="0016302E"/>
    <w:rsid w:val="00174C20"/>
    <w:rsid w:val="001A43B9"/>
    <w:rsid w:val="00202E2D"/>
    <w:rsid w:val="00225AAB"/>
    <w:rsid w:val="0025243E"/>
    <w:rsid w:val="00265BFD"/>
    <w:rsid w:val="002852E7"/>
    <w:rsid w:val="002871B8"/>
    <w:rsid w:val="00297EFD"/>
    <w:rsid w:val="002A6C21"/>
    <w:rsid w:val="00323DFD"/>
    <w:rsid w:val="003400E7"/>
    <w:rsid w:val="003619D2"/>
    <w:rsid w:val="00386331"/>
    <w:rsid w:val="00390A24"/>
    <w:rsid w:val="003B6FB6"/>
    <w:rsid w:val="003C743C"/>
    <w:rsid w:val="00433BCE"/>
    <w:rsid w:val="00493FD5"/>
    <w:rsid w:val="004C62AD"/>
    <w:rsid w:val="004E2382"/>
    <w:rsid w:val="004F1CEC"/>
    <w:rsid w:val="004F20A7"/>
    <w:rsid w:val="005307F8"/>
    <w:rsid w:val="005546A7"/>
    <w:rsid w:val="005947FA"/>
    <w:rsid w:val="00596F7F"/>
    <w:rsid w:val="005C4D6A"/>
    <w:rsid w:val="005D587D"/>
    <w:rsid w:val="005E45FA"/>
    <w:rsid w:val="005F510D"/>
    <w:rsid w:val="005F5FB8"/>
    <w:rsid w:val="00604F7B"/>
    <w:rsid w:val="00640A4D"/>
    <w:rsid w:val="00646BF7"/>
    <w:rsid w:val="006A34AA"/>
    <w:rsid w:val="006B758B"/>
    <w:rsid w:val="006F0348"/>
    <w:rsid w:val="0074642B"/>
    <w:rsid w:val="007713E0"/>
    <w:rsid w:val="007A6D3A"/>
    <w:rsid w:val="007B3AEA"/>
    <w:rsid w:val="007E6C3C"/>
    <w:rsid w:val="00815732"/>
    <w:rsid w:val="00816DB5"/>
    <w:rsid w:val="0084461D"/>
    <w:rsid w:val="0086672F"/>
    <w:rsid w:val="008928F0"/>
    <w:rsid w:val="00896340"/>
    <w:rsid w:val="00901A21"/>
    <w:rsid w:val="00974B64"/>
    <w:rsid w:val="00981330"/>
    <w:rsid w:val="00982D83"/>
    <w:rsid w:val="00993C38"/>
    <w:rsid w:val="009D4DF0"/>
    <w:rsid w:val="009E68C5"/>
    <w:rsid w:val="009F4F96"/>
    <w:rsid w:val="00A42842"/>
    <w:rsid w:val="00A55439"/>
    <w:rsid w:val="00A6138F"/>
    <w:rsid w:val="00A62BAC"/>
    <w:rsid w:val="00A93678"/>
    <w:rsid w:val="00A942E8"/>
    <w:rsid w:val="00A96FCD"/>
    <w:rsid w:val="00AC43E4"/>
    <w:rsid w:val="00B25AAB"/>
    <w:rsid w:val="00B92055"/>
    <w:rsid w:val="00B9603B"/>
    <w:rsid w:val="00B960E7"/>
    <w:rsid w:val="00BB4FC8"/>
    <w:rsid w:val="00C267C6"/>
    <w:rsid w:val="00C75761"/>
    <w:rsid w:val="00CA62D0"/>
    <w:rsid w:val="00CF1B04"/>
    <w:rsid w:val="00D056A8"/>
    <w:rsid w:val="00D37156"/>
    <w:rsid w:val="00D92E71"/>
    <w:rsid w:val="00DD4EDF"/>
    <w:rsid w:val="00DE6026"/>
    <w:rsid w:val="00E14E7C"/>
    <w:rsid w:val="00E15CD8"/>
    <w:rsid w:val="00E87432"/>
    <w:rsid w:val="00ED7CBE"/>
    <w:rsid w:val="00ED7FD2"/>
    <w:rsid w:val="00EE777D"/>
    <w:rsid w:val="00F126D4"/>
    <w:rsid w:val="00F157AF"/>
    <w:rsid w:val="00F43FE3"/>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91FE1-4503-774D-B6E8-A3ACE36D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6535</Words>
  <Characters>37252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Barry Summerfield</cp:lastModifiedBy>
  <cp:revision>4</cp:revision>
  <cp:lastPrinted>2022-05-11T15:52:00Z</cp:lastPrinted>
  <dcterms:created xsi:type="dcterms:W3CDTF">2023-05-12T10:47:00Z</dcterms:created>
  <dcterms:modified xsi:type="dcterms:W3CDTF">2023-05-17T10:08:00Z</dcterms:modified>
</cp:coreProperties>
</file>